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C2E49" w14:textId="768A93D7" w:rsidR="00ED654D" w:rsidRPr="00ED654D" w:rsidRDefault="00ED654D" w:rsidP="000453D9">
      <w:pPr>
        <w:rPr>
          <w:rFonts w:ascii="Calibri" w:eastAsia="Calibri" w:hAnsi="Calibri" w:cs="Calibri"/>
          <w:b/>
          <w:bCs/>
          <w:sz w:val="32"/>
          <w:szCs w:val="32"/>
          <w:lang w:val="en-GB"/>
          <w14:ligatures w14:val="standardContextual"/>
        </w:rPr>
      </w:pPr>
      <w:bookmarkStart w:id="0" w:name="_GoBack"/>
      <w:bookmarkEnd w:id="0"/>
      <w:r w:rsidRPr="00ED654D">
        <w:rPr>
          <w:rFonts w:ascii="Calibri" w:eastAsia="Calibri" w:hAnsi="Calibri" w:cs="Calibri"/>
          <w:b/>
          <w:bCs/>
          <w:sz w:val="32"/>
          <w:szCs w:val="32"/>
          <w:lang w:val="en-GB"/>
          <w14:ligatures w14:val="standardContextual"/>
        </w:rPr>
        <w:t>To whom it may concern: A message from the Arboricultural Association</w:t>
      </w:r>
    </w:p>
    <w:p w14:paraId="3C7AB7C5" w14:textId="77777777" w:rsidR="00974BAF" w:rsidRPr="00ED654D" w:rsidRDefault="00974BAF" w:rsidP="000453D9">
      <w:pPr>
        <w:rPr>
          <w:sz w:val="22"/>
          <w:szCs w:val="32"/>
        </w:rPr>
      </w:pPr>
    </w:p>
    <w:p w14:paraId="6F9BB011" w14:textId="77777777" w:rsidR="00ED654D" w:rsidRPr="00ED654D" w:rsidRDefault="00ED654D" w:rsidP="00ED654D">
      <w:pPr>
        <w:rPr>
          <w:rFonts w:ascii="Calibri" w:eastAsia="Calibri" w:hAnsi="Calibri" w:cs="Calibri"/>
          <w:sz w:val="28"/>
          <w:szCs w:val="28"/>
          <w:lang w:val="en-GB"/>
          <w14:ligatures w14:val="standardContextual"/>
        </w:rPr>
      </w:pPr>
      <w:r w:rsidRPr="00ED654D">
        <w:rPr>
          <w:rFonts w:ascii="Calibri" w:eastAsia="Calibri" w:hAnsi="Calibri" w:cs="Calibri"/>
          <w:b/>
          <w:bCs/>
          <w:sz w:val="28"/>
          <w:szCs w:val="28"/>
          <w:lang w:val="en-GB"/>
          <w14:ligatures w14:val="standardContextual"/>
        </w:rPr>
        <w:t>MBS for karabiners used in arboriculture</w:t>
      </w:r>
    </w:p>
    <w:p w14:paraId="42BE7FE6" w14:textId="77777777" w:rsidR="00ED654D" w:rsidRPr="00ED654D" w:rsidRDefault="00ED654D" w:rsidP="00ED654D">
      <w:pPr>
        <w:rPr>
          <w:rFonts w:ascii="Calibri" w:eastAsia="Calibri" w:hAnsi="Calibri" w:cs="Calibri"/>
          <w:sz w:val="28"/>
          <w:szCs w:val="28"/>
          <w:lang w:val="en-GB"/>
          <w14:ligatures w14:val="standardContextual"/>
        </w:rPr>
      </w:pPr>
      <w:r w:rsidRPr="00ED654D">
        <w:rPr>
          <w:rFonts w:ascii="Calibri" w:eastAsia="Calibri" w:hAnsi="Calibri" w:cs="Calibri"/>
          <w:sz w:val="28"/>
          <w:szCs w:val="28"/>
          <w:lang w:val="en-GB"/>
          <w14:ligatures w14:val="standardContextual"/>
        </w:rPr>
        <w:t> </w:t>
      </w:r>
    </w:p>
    <w:p w14:paraId="213D80FC" w14:textId="3D56A873" w:rsidR="00ED654D" w:rsidRPr="00ED654D" w:rsidRDefault="00ED654D" w:rsidP="00ED654D">
      <w:pPr>
        <w:rPr>
          <w:rFonts w:ascii="Calibri" w:eastAsia="Calibri" w:hAnsi="Calibri" w:cs="Calibri"/>
          <w:sz w:val="28"/>
          <w:szCs w:val="28"/>
          <w:lang w:val="en-GB"/>
          <w14:ligatures w14:val="standardContextual"/>
        </w:rPr>
      </w:pPr>
      <w:r w:rsidRPr="00ED654D">
        <w:rPr>
          <w:rFonts w:ascii="Calibri" w:eastAsia="Calibri" w:hAnsi="Calibri" w:cs="Calibri"/>
          <w:sz w:val="28"/>
          <w:szCs w:val="28"/>
          <w:lang w:val="en-GB"/>
          <w14:ligatures w14:val="standardContextual"/>
        </w:rPr>
        <w:t xml:space="preserve">It has come to our attention that some karabiners manufactured with a Minimum Breaking Strength (MBS) of 20kN, which comply with the relevant European Norm (EN 362:2004 Class B), are being deemed as not safe to operate by individuals carrying out thorough examination as required under the Lifting Operations Lifting Equipment Regulation (LOLER), because they do not comply with the stated 22kN minimum MBS in the Association’s </w:t>
      </w:r>
      <w:r w:rsidRPr="00ED654D">
        <w:rPr>
          <w:rFonts w:ascii="Calibri" w:eastAsia="Calibri" w:hAnsi="Calibri" w:cs="Calibri"/>
          <w:i/>
          <w:iCs/>
          <w:sz w:val="28"/>
          <w:szCs w:val="28"/>
          <w:lang w:val="en-GB"/>
          <w14:ligatures w14:val="standardContextual"/>
        </w:rPr>
        <w:t xml:space="preserve">Industry Code of Practice for Arboriculture – Tree Work at Height – 2020 </w:t>
      </w:r>
      <w:r w:rsidRPr="00ED654D">
        <w:rPr>
          <w:rFonts w:ascii="Calibri" w:eastAsia="Calibri" w:hAnsi="Calibri" w:cs="Calibri"/>
          <w:sz w:val="28"/>
          <w:szCs w:val="28"/>
          <w:lang w:val="en-GB"/>
          <w14:ligatures w14:val="standardContextual"/>
        </w:rPr>
        <w:t>(ICoP) Ref: 3.10.6.5 d).</w:t>
      </w:r>
    </w:p>
    <w:p w14:paraId="4F8A02A3" w14:textId="77777777" w:rsidR="00ED654D" w:rsidRPr="00ED654D" w:rsidRDefault="00ED654D" w:rsidP="00ED654D">
      <w:pPr>
        <w:rPr>
          <w:rFonts w:ascii="Calibri" w:eastAsia="Calibri" w:hAnsi="Calibri" w:cs="Calibri"/>
          <w:sz w:val="28"/>
          <w:szCs w:val="28"/>
          <w:lang w:val="en-GB"/>
          <w14:ligatures w14:val="standardContextual"/>
        </w:rPr>
      </w:pPr>
      <w:r w:rsidRPr="00ED654D">
        <w:rPr>
          <w:rFonts w:ascii="Calibri" w:eastAsia="Calibri" w:hAnsi="Calibri" w:cs="Calibri"/>
          <w:sz w:val="28"/>
          <w:szCs w:val="28"/>
          <w:lang w:val="en-GB"/>
          <w14:ligatures w14:val="standardContextual"/>
        </w:rPr>
        <w:t> </w:t>
      </w:r>
    </w:p>
    <w:p w14:paraId="7C93FECD" w14:textId="77777777" w:rsidR="00ED654D" w:rsidRPr="00ED654D" w:rsidRDefault="00ED654D" w:rsidP="00ED654D">
      <w:pPr>
        <w:rPr>
          <w:rFonts w:ascii="Calibri" w:eastAsia="Calibri" w:hAnsi="Calibri" w:cs="Calibri"/>
          <w:sz w:val="28"/>
          <w:szCs w:val="28"/>
          <w:lang w:val="en-GB"/>
          <w14:ligatures w14:val="standardContextual"/>
        </w:rPr>
      </w:pPr>
      <w:r w:rsidRPr="00ED654D">
        <w:rPr>
          <w:rFonts w:ascii="Calibri" w:eastAsia="Calibri" w:hAnsi="Calibri" w:cs="Calibri"/>
          <w:sz w:val="28"/>
          <w:szCs w:val="28"/>
          <w:lang w:val="en-GB"/>
          <w14:ligatures w14:val="standardContextual"/>
        </w:rPr>
        <w:t xml:space="preserve">The 22kN value as stated in the ICoP is a figure that we believe should be amended to mirror the EN Standard, i.e. 20kN. The ICoP and the Technical Guides will be revised in due course (for release 2025), but the Association wishes to clarify that a MBS of 20kN (approximately 2,000kg), as in EN 362, with an appropriate safety factor applied (typical 5:1) is considered to provide an adequate Safe Working Load for normal arboricultural use </w:t>
      </w:r>
      <w:r w:rsidRPr="00ED654D">
        <w:rPr>
          <w:rFonts w:ascii="Calibri" w:eastAsia="Calibri" w:hAnsi="Calibri" w:cs="Calibri"/>
          <w:i/>
          <w:iCs/>
          <w:sz w:val="28"/>
          <w:szCs w:val="28"/>
          <w:u w:val="single"/>
          <w:lang w:val="en-GB"/>
          <w14:ligatures w14:val="standardContextual"/>
        </w:rPr>
        <w:t>in a PPE context</w:t>
      </w:r>
      <w:r w:rsidRPr="00ED654D">
        <w:rPr>
          <w:rFonts w:ascii="Calibri" w:eastAsia="Calibri" w:hAnsi="Calibri" w:cs="Calibri"/>
          <w:sz w:val="28"/>
          <w:szCs w:val="28"/>
          <w:lang w:val="en-GB"/>
          <w14:ligatures w14:val="standardContextual"/>
        </w:rPr>
        <w:t xml:space="preserve"> for tree work at height.</w:t>
      </w:r>
    </w:p>
    <w:p w14:paraId="4AE8C7F9" w14:textId="77777777" w:rsidR="00974BAF" w:rsidRDefault="00974BAF" w:rsidP="000453D9"/>
    <w:sectPr w:rsidR="00974BAF" w:rsidSect="00974BAF">
      <w:headerReference w:type="default" r:id="rId10"/>
      <w:footerReference w:type="default" r:id="rId11"/>
      <w:pgSz w:w="11900" w:h="16840"/>
      <w:pgMar w:top="2835" w:right="1134" w:bottom="1843" w:left="1134" w:header="709" w:footer="1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E3C5F" w14:textId="77777777" w:rsidR="00ED654D" w:rsidRDefault="00ED654D" w:rsidP="00C82997">
      <w:r>
        <w:separator/>
      </w:r>
    </w:p>
  </w:endnote>
  <w:endnote w:type="continuationSeparator" w:id="0">
    <w:p w14:paraId="03A66EC0" w14:textId="77777777" w:rsidR="00ED654D" w:rsidRDefault="00ED654D" w:rsidP="00C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Light">
    <w:altName w:val="Segoe UI Semilight"/>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B87E" w14:textId="77777777" w:rsidR="000453D9" w:rsidRDefault="008D5B64">
    <w:pPr>
      <w:pStyle w:val="Footer"/>
    </w:pPr>
    <w:r>
      <w:rPr>
        <w:noProof/>
        <w:lang w:val="en-GB" w:eastAsia="en-GB"/>
      </w:rPr>
      <w:drawing>
        <wp:anchor distT="0" distB="0" distL="114300" distR="114300" simplePos="0" relativeHeight="251661312" behindDoc="1" locked="0" layoutInCell="1" allowOverlap="1" wp14:anchorId="53998102" wp14:editId="42F6F960">
          <wp:simplePos x="0" y="0"/>
          <wp:positionH relativeFrom="page">
            <wp:posOffset>0</wp:posOffset>
          </wp:positionH>
          <wp:positionV relativeFrom="page">
            <wp:posOffset>9685020</wp:posOffset>
          </wp:positionV>
          <wp:extent cx="7555992" cy="1002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Emboldenedfoot.jpg"/>
                  <pic:cNvPicPr/>
                </pic:nvPicPr>
                <pic:blipFill>
                  <a:blip r:embed="rId1">
                    <a:extLst>
                      <a:ext uri="{28A0092B-C50C-407E-A947-70E740481C1C}">
                        <a14:useLocalDpi xmlns:a14="http://schemas.microsoft.com/office/drawing/2010/main" val="0"/>
                      </a:ext>
                    </a:extLst>
                  </a:blip>
                  <a:stretch>
                    <a:fillRect/>
                  </a:stretch>
                </pic:blipFill>
                <pic:spPr>
                  <a:xfrm>
                    <a:off x="0" y="0"/>
                    <a:ext cx="7555992" cy="10027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C7944" w14:textId="77777777" w:rsidR="00ED654D" w:rsidRDefault="00ED654D" w:rsidP="00C82997">
      <w:r>
        <w:separator/>
      </w:r>
    </w:p>
  </w:footnote>
  <w:footnote w:type="continuationSeparator" w:id="0">
    <w:p w14:paraId="6FBDADC0" w14:textId="77777777" w:rsidR="00ED654D" w:rsidRDefault="00ED654D" w:rsidP="00C8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13DF" w14:textId="77777777" w:rsidR="000453D9" w:rsidRDefault="000453D9">
    <w:pPr>
      <w:pStyle w:val="Header"/>
    </w:pPr>
    <w:r>
      <w:rPr>
        <w:noProof/>
        <w:lang w:val="en-GB" w:eastAsia="en-GB"/>
      </w:rPr>
      <w:drawing>
        <wp:anchor distT="0" distB="0" distL="114300" distR="114300" simplePos="0" relativeHeight="251658240" behindDoc="0" locked="0" layoutInCell="1" allowOverlap="1" wp14:anchorId="5B3720EB" wp14:editId="6CF6D014">
          <wp:simplePos x="0" y="0"/>
          <wp:positionH relativeFrom="page">
            <wp:posOffset>4649814</wp:posOffset>
          </wp:positionH>
          <wp:positionV relativeFrom="page">
            <wp:posOffset>360680</wp:posOffset>
          </wp:positionV>
          <wp:extent cx="2572512" cy="1103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ogo.jpg"/>
                  <pic:cNvPicPr/>
                </pic:nvPicPr>
                <pic:blipFill>
                  <a:blip r:embed="rId1">
                    <a:extLst>
                      <a:ext uri="{28A0092B-C50C-407E-A947-70E740481C1C}">
                        <a14:useLocalDpi xmlns:a14="http://schemas.microsoft.com/office/drawing/2010/main" val="0"/>
                      </a:ext>
                    </a:extLst>
                  </a:blip>
                  <a:stretch>
                    <a:fillRect/>
                  </a:stretch>
                </pic:blipFill>
                <pic:spPr>
                  <a:xfrm>
                    <a:off x="0" y="0"/>
                    <a:ext cx="2572512" cy="1103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0763"/>
    <w:multiLevelType w:val="hybridMultilevel"/>
    <w:tmpl w:val="57363762"/>
    <w:lvl w:ilvl="0" w:tplc="234CA2A2">
      <w:start w:val="1"/>
      <w:numFmt w:val="bullet"/>
      <w:pStyle w:val="TicketLis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4D"/>
    <w:rsid w:val="000453D9"/>
    <w:rsid w:val="001A788D"/>
    <w:rsid w:val="002035B2"/>
    <w:rsid w:val="00302FE8"/>
    <w:rsid w:val="00347E52"/>
    <w:rsid w:val="003C5135"/>
    <w:rsid w:val="005D21B2"/>
    <w:rsid w:val="007467BA"/>
    <w:rsid w:val="00782319"/>
    <w:rsid w:val="007969B2"/>
    <w:rsid w:val="0086582A"/>
    <w:rsid w:val="008B1AFD"/>
    <w:rsid w:val="008D5B64"/>
    <w:rsid w:val="00974BAF"/>
    <w:rsid w:val="00AE01F3"/>
    <w:rsid w:val="00B63422"/>
    <w:rsid w:val="00C27C5C"/>
    <w:rsid w:val="00C82997"/>
    <w:rsid w:val="00DE019C"/>
    <w:rsid w:val="00DE2BE7"/>
    <w:rsid w:val="00E06814"/>
    <w:rsid w:val="00ED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2F2598"/>
  <w14:defaultImageDpi w14:val="300"/>
  <w15:docId w15:val="{F3F2EC9A-A1ED-459A-9D5C-99E30EE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AF"/>
    <w:rPr>
      <w:rFonts w:ascii="Open Sans Light" w:hAnsi="Open Sans Light"/>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ketTitle">
    <w:name w:val="Ticket Title"/>
    <w:basedOn w:val="Normal"/>
    <w:autoRedefine/>
    <w:qFormat/>
    <w:rsid w:val="005D21B2"/>
    <w:pPr>
      <w:spacing w:line="500" w:lineRule="exact"/>
      <w:ind w:left="20" w:right="-72"/>
    </w:pPr>
    <w:rPr>
      <w:rFonts w:ascii="Open Sans" w:eastAsia="Times New Roman" w:hAnsi="Open Sans" w:cs="Times New Roman"/>
      <w:b/>
      <w:bCs/>
      <w:caps/>
      <w:color w:val="363435"/>
      <w:sz w:val="48"/>
      <w:szCs w:val="48"/>
    </w:rPr>
  </w:style>
  <w:style w:type="paragraph" w:customStyle="1" w:styleId="TicketDesc">
    <w:name w:val="Ticket Desc"/>
    <w:basedOn w:val="Normal"/>
    <w:autoRedefine/>
    <w:qFormat/>
    <w:rsid w:val="005D21B2"/>
    <w:pPr>
      <w:spacing w:line="260" w:lineRule="exact"/>
      <w:ind w:left="23"/>
    </w:pPr>
    <w:rPr>
      <w:rFonts w:eastAsia="Times New Roman" w:cs="Times New Roman"/>
      <w:color w:val="363435"/>
    </w:rPr>
  </w:style>
  <w:style w:type="paragraph" w:customStyle="1" w:styleId="TicketList">
    <w:name w:val="Ticket List"/>
    <w:basedOn w:val="ListParagraph"/>
    <w:autoRedefine/>
    <w:qFormat/>
    <w:rsid w:val="005D21B2"/>
    <w:pPr>
      <w:numPr>
        <w:numId w:val="1"/>
      </w:numPr>
      <w:spacing w:line="260" w:lineRule="exact"/>
      <w:ind w:right="-30"/>
    </w:pPr>
    <w:rPr>
      <w:rFonts w:eastAsia="Times New Roman" w:cs="Times New Roman"/>
      <w:color w:val="363435"/>
      <w:w w:val="114"/>
      <w:szCs w:val="18"/>
    </w:rPr>
  </w:style>
  <w:style w:type="paragraph" w:styleId="ListParagraph">
    <w:name w:val="List Paragraph"/>
    <w:basedOn w:val="Normal"/>
    <w:uiPriority w:val="34"/>
    <w:qFormat/>
    <w:rsid w:val="005D21B2"/>
    <w:pPr>
      <w:ind w:left="720"/>
      <w:contextualSpacing/>
    </w:pPr>
  </w:style>
  <w:style w:type="paragraph" w:customStyle="1" w:styleId="TicketWarranty">
    <w:name w:val="Ticket Warranty"/>
    <w:basedOn w:val="Normal"/>
    <w:autoRedefine/>
    <w:qFormat/>
    <w:rsid w:val="005D21B2"/>
    <w:pPr>
      <w:spacing w:line="340" w:lineRule="exact"/>
    </w:pPr>
    <w:rPr>
      <w:rFonts w:eastAsia="Times New Roman" w:cs="Times New Roman"/>
      <w:color w:val="363435"/>
      <w:sz w:val="32"/>
      <w:szCs w:val="32"/>
    </w:rPr>
  </w:style>
  <w:style w:type="character" w:customStyle="1" w:styleId="TicketWarrantyBold">
    <w:name w:val="Ticket Warranty Bold"/>
    <w:uiPriority w:val="1"/>
    <w:qFormat/>
    <w:rsid w:val="005D21B2"/>
    <w:rPr>
      <w:rFonts w:ascii="Open Sans" w:hAnsi="Open Sans"/>
      <w:b/>
    </w:rPr>
  </w:style>
  <w:style w:type="paragraph" w:customStyle="1" w:styleId="TicketPrice">
    <w:name w:val="Ticket Price"/>
    <w:basedOn w:val="Normal"/>
    <w:autoRedefine/>
    <w:qFormat/>
    <w:rsid w:val="005D21B2"/>
    <w:pPr>
      <w:spacing w:line="1720" w:lineRule="exact"/>
    </w:pPr>
    <w:rPr>
      <w:rFonts w:ascii="Open Sans" w:eastAsia="Times New Roman" w:hAnsi="Open Sans" w:cs="Times New Roman"/>
      <w:b/>
      <w:bCs/>
      <w:color w:val="363435"/>
      <w:sz w:val="170"/>
      <w:szCs w:val="170"/>
    </w:rPr>
  </w:style>
  <w:style w:type="character" w:customStyle="1" w:styleId="TicketPriceSmall">
    <w:name w:val="Ticket Price Small"/>
    <w:uiPriority w:val="1"/>
    <w:qFormat/>
    <w:rsid w:val="005D21B2"/>
    <w:rPr>
      <w:spacing w:val="-20"/>
      <w:w w:val="100"/>
      <w:position w:val="0"/>
      <w:sz w:val="96"/>
      <w:szCs w:val="96"/>
    </w:rPr>
  </w:style>
  <w:style w:type="paragraph" w:styleId="BalloonText">
    <w:name w:val="Balloon Text"/>
    <w:basedOn w:val="Normal"/>
    <w:link w:val="BalloonTextChar"/>
    <w:uiPriority w:val="99"/>
    <w:semiHidden/>
    <w:unhideWhenUsed/>
    <w:rsid w:val="00347E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47E52"/>
    <w:rPr>
      <w:rFonts w:ascii="Lucida Grande" w:hAnsi="Lucida Grande" w:cs="Lucida Grande"/>
      <w:sz w:val="18"/>
      <w:szCs w:val="18"/>
    </w:rPr>
  </w:style>
  <w:style w:type="paragraph" w:styleId="Header">
    <w:name w:val="header"/>
    <w:basedOn w:val="Normal"/>
    <w:link w:val="HeaderChar"/>
    <w:uiPriority w:val="99"/>
    <w:unhideWhenUsed/>
    <w:rsid w:val="00C82997"/>
    <w:pPr>
      <w:tabs>
        <w:tab w:val="center" w:pos="4320"/>
        <w:tab w:val="right" w:pos="8640"/>
      </w:tabs>
    </w:pPr>
  </w:style>
  <w:style w:type="character" w:customStyle="1" w:styleId="HeaderChar">
    <w:name w:val="Header Char"/>
    <w:basedOn w:val="DefaultParagraphFont"/>
    <w:link w:val="Header"/>
    <w:uiPriority w:val="99"/>
    <w:rsid w:val="00C82997"/>
  </w:style>
  <w:style w:type="paragraph" w:styleId="Footer">
    <w:name w:val="footer"/>
    <w:basedOn w:val="Normal"/>
    <w:link w:val="FooterChar"/>
    <w:uiPriority w:val="99"/>
    <w:unhideWhenUsed/>
    <w:rsid w:val="00C82997"/>
    <w:pPr>
      <w:tabs>
        <w:tab w:val="center" w:pos="4320"/>
        <w:tab w:val="right" w:pos="8640"/>
      </w:tabs>
    </w:pPr>
  </w:style>
  <w:style w:type="character" w:customStyle="1" w:styleId="FooterChar">
    <w:name w:val="Footer Char"/>
    <w:basedOn w:val="DefaultParagraphFont"/>
    <w:link w:val="Footer"/>
    <w:uiPriority w:val="99"/>
    <w:rsid w:val="00C82997"/>
  </w:style>
  <w:style w:type="character" w:styleId="Hyperlink">
    <w:name w:val="Hyperlink"/>
    <w:basedOn w:val="DefaultParagraphFont"/>
    <w:uiPriority w:val="99"/>
    <w:unhideWhenUsed/>
    <w:rsid w:val="003C5135"/>
    <w:rPr>
      <w:color w:val="0000FF" w:themeColor="hyperlink"/>
      <w:u w:val="single"/>
    </w:rPr>
  </w:style>
  <w:style w:type="paragraph" w:customStyle="1" w:styleId="BasicParagraph">
    <w:name w:val="[Basic Paragraph]"/>
    <w:basedOn w:val="Normal"/>
    <w:uiPriority w:val="99"/>
    <w:rsid w:val="003C51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7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0Richmond\Documents\Letters\AA%20letterhead%2023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F8FD2FC39CC488E7C1DA6AB1A6D29" ma:contentTypeVersion="12" ma:contentTypeDescription="Create a new document." ma:contentTypeScope="" ma:versionID="74501a8e1cb8d75fe5e5293ffdd55fd7">
  <xsd:schema xmlns:xsd="http://www.w3.org/2001/XMLSchema" xmlns:xs="http://www.w3.org/2001/XMLSchema" xmlns:p="http://schemas.microsoft.com/office/2006/metadata/properties" xmlns:ns2="bd8e018b-e41a-4296-bc9d-08a72e57de9a" xmlns:ns3="55f164a0-b62c-402b-934b-1e379449d130" targetNamespace="http://schemas.microsoft.com/office/2006/metadata/properties" ma:root="true" ma:fieldsID="a486f969c9069c61ac3eaa6085d9491a" ns2:_="" ns3:_="">
    <xsd:import namespace="bd8e018b-e41a-4296-bc9d-08a72e57de9a"/>
    <xsd:import namespace="55f164a0-b62c-402b-934b-1e379449d1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164a0-b62c-402b-934b-1e379449d1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4FBC1-960B-4883-B4BB-7BBF5FC7291E}">
  <ds:schemaRefs>
    <ds:schemaRef ds:uri="http://schemas.microsoft.com/sharepoint/v3/contenttype/forms"/>
  </ds:schemaRefs>
</ds:datastoreItem>
</file>

<file path=customXml/itemProps2.xml><?xml version="1.0" encoding="utf-8"?>
<ds:datastoreItem xmlns:ds="http://schemas.openxmlformats.org/officeDocument/2006/customXml" ds:itemID="{7E9484DC-3658-477D-B85A-77971CB74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55f164a0-b62c-402b-934b-1e379449d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9C9D5-4E80-4D03-B311-40AA7166759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5f164a0-b62c-402b-934b-1e379449d130"/>
    <ds:schemaRef ds:uri="bd8e018b-e41a-4296-bc9d-08a72e57de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AA letterhead 231215</Template>
  <TotalTime>1</TotalTime>
  <Pages>1</Pages>
  <Words>168</Words>
  <Characters>959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Richmond</dc:creator>
  <cp:keywords/>
  <dc:description/>
  <cp:lastModifiedBy>Sam</cp:lastModifiedBy>
  <cp:revision>2</cp:revision>
  <cp:lastPrinted>2015-11-24T11:13:00Z</cp:lastPrinted>
  <dcterms:created xsi:type="dcterms:W3CDTF">2023-05-24T09:06:00Z</dcterms:created>
  <dcterms:modified xsi:type="dcterms:W3CDTF">2023-05-24T09:06:00Z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0x01010037AF8FD2FC39CC488E7C1DA6AB1A6D29</vt:lpwstr>
  </property>
</Properties>
</file>